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470F" w:rsidRDefault="0039470F">
      <w:pPr>
        <w:ind w:left="-709"/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0</wp:posOffset>
                </wp:positionV>
                <wp:extent cx="4486275" cy="206692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70F" w:rsidRDefault="0039470F" w:rsidP="0039470F">
                            <w:pPr>
                              <w:pStyle w:val="Koptekst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Belgische Vereniging voor Weefsel- en </w:t>
                            </w:r>
                            <w:proofErr w:type="spellStart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Celbanken</w:t>
                            </w:r>
                            <w:proofErr w:type="spellEnd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72F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V.Z.W.</w:t>
                            </w:r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br/>
                              <w:t xml:space="preserve">Association </w:t>
                            </w:r>
                            <w:proofErr w:type="spellStart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belge</w:t>
                            </w:r>
                            <w:proofErr w:type="spellEnd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Banques</w:t>
                            </w:r>
                            <w:proofErr w:type="spellEnd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de Tissues et </w:t>
                            </w:r>
                            <w:proofErr w:type="spellStart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Cellules</w:t>
                            </w:r>
                            <w:proofErr w:type="spellEnd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72F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A.S.B.L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hyperlink r:id="rId8" w:history="1">
                              <w:r w:rsidRPr="00740EF3">
                                <w:rPr>
                                  <w:rStyle w:val="Hyperlink"/>
                                  <w:rFonts w:ascii="Cambria" w:hAnsi="Cambria"/>
                                  <w:b/>
                                  <w:i/>
                                  <w:sz w:val="26"/>
                                  <w:szCs w:val="26"/>
                                </w:rPr>
                                <w:t>www.bvwb-abbt.be</w:t>
                              </w:r>
                            </w:hyperlink>
                          </w:p>
                          <w:p w:rsidR="0039470F" w:rsidRPr="009F072F" w:rsidRDefault="00A73FA5" w:rsidP="0039470F">
                            <w:pPr>
                              <w:pStyle w:val="Koptekst"/>
                              <w:spacing w:before="0" w:after="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hyperlink r:id="rId9" w:history="1">
                              <w:r w:rsidR="0039470F" w:rsidRPr="00740EF3">
                                <w:rPr>
                                  <w:rStyle w:val="Hyperlink"/>
                                  <w:rFonts w:ascii="Cambria" w:hAnsi="Cambria"/>
                                  <w:b/>
                                  <w:i/>
                                  <w:sz w:val="26"/>
                                  <w:szCs w:val="26"/>
                                </w:rPr>
                                <w:t>info@bvwb-abbt.be</w:t>
                              </w:r>
                            </w:hyperlink>
                          </w:p>
                          <w:p w:rsidR="0039470F" w:rsidRPr="0076186F" w:rsidRDefault="0039470F" w:rsidP="0039470F">
                            <w:pPr>
                              <w:pStyle w:val="Koptek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186F">
                              <w:rPr>
                                <w:b/>
                                <w:sz w:val="20"/>
                                <w:szCs w:val="20"/>
                              </w:rPr>
                              <w:t>Maatschappelijke Zetel/</w:t>
                            </w:r>
                            <w:proofErr w:type="spellStart"/>
                            <w:r w:rsidRPr="0076186F">
                              <w:rPr>
                                <w:b/>
                                <w:sz w:val="20"/>
                                <w:szCs w:val="20"/>
                              </w:rPr>
                              <w:t>Siège</w:t>
                            </w:r>
                            <w:proofErr w:type="spellEnd"/>
                            <w:r w:rsidRPr="007618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6186F">
                              <w:rPr>
                                <w:b/>
                                <w:sz w:val="20"/>
                                <w:szCs w:val="20"/>
                              </w:rPr>
                              <w:t>Social</w:t>
                            </w:r>
                            <w:proofErr w:type="spellEnd"/>
                            <w:r w:rsidRPr="0076186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F68A0">
                              <w:rPr>
                                <w:sz w:val="20"/>
                                <w:szCs w:val="20"/>
                              </w:rPr>
                              <w:t>Universitair Ziekenhuis Antwerpen</w:t>
                            </w:r>
                            <w:r w:rsidRPr="000F68A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0F68A0">
                              <w:rPr>
                                <w:sz w:val="20"/>
                                <w:szCs w:val="20"/>
                              </w:rPr>
                              <w:t>Wilrijkstraat</w:t>
                            </w:r>
                            <w:proofErr w:type="spellEnd"/>
                            <w:r w:rsidRPr="000F68A0">
                              <w:rPr>
                                <w:sz w:val="20"/>
                                <w:szCs w:val="20"/>
                              </w:rPr>
                              <w:t xml:space="preserve"> 10 – B2650 EDEGEM</w:t>
                            </w:r>
                          </w:p>
                          <w:p w:rsidR="0039470F" w:rsidRDefault="0039470F" w:rsidP="0039470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Ondernemingsnummer/Numéro de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société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186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818.374.449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80.65pt;margin-top:0;width:353.25pt;height:1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" filled="f" stroked="f">
                <v:textbox>
                  <w:txbxContent>
                    <w:p w:rsidR="0039470F" w:rsidRDefault="0039470F" w:rsidP="0039470F">
                      <w:pPr>
                        <w:pStyle w:val="Koptekst"/>
                        <w:spacing w:after="0"/>
                        <w:jc w:val="center"/>
                        <w:rPr>
                          <w:rFonts w:ascii="Cambria" w:hAnsi="Cambria"/>
                          <w:b/>
                          <w:i/>
                          <w:sz w:val="26"/>
                          <w:szCs w:val="26"/>
                        </w:rPr>
                      </w:pPr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Belgische Vereniging voor Weefsel- en </w:t>
                      </w:r>
                      <w:proofErr w:type="spellStart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Celbanken</w:t>
                      </w:r>
                      <w:proofErr w:type="spellEnd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F072F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V.Z.W.</w:t>
                      </w:r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br/>
                        <w:t xml:space="preserve">Association </w:t>
                      </w:r>
                      <w:proofErr w:type="spellStart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belge</w:t>
                      </w:r>
                      <w:proofErr w:type="spellEnd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Banques</w:t>
                      </w:r>
                      <w:proofErr w:type="spellEnd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de Tissues et </w:t>
                      </w:r>
                      <w:proofErr w:type="spellStart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Cellules</w:t>
                      </w:r>
                      <w:proofErr w:type="spellEnd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F072F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A.S.B.L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br/>
                      </w:r>
                      <w:hyperlink r:id="rId10" w:history="1">
                        <w:r w:rsidRPr="00740EF3">
                          <w:rPr>
                            <w:rStyle w:val="Hyperlink"/>
                            <w:rFonts w:ascii="Cambria" w:hAnsi="Cambria"/>
                            <w:b/>
                            <w:i/>
                            <w:sz w:val="26"/>
                            <w:szCs w:val="26"/>
                          </w:rPr>
                          <w:t>www.bvwb-abbt.be</w:t>
                        </w:r>
                      </w:hyperlink>
                    </w:p>
                    <w:p w:rsidR="0039470F" w:rsidRPr="009F072F" w:rsidRDefault="0039470F" w:rsidP="0039470F">
                      <w:pPr>
                        <w:pStyle w:val="Koptekst"/>
                        <w:spacing w:before="0" w:after="0"/>
                        <w:jc w:val="center"/>
                        <w:rPr>
                          <w:rFonts w:ascii="Cambria" w:hAnsi="Cambria"/>
                          <w:b/>
                          <w:i/>
                          <w:sz w:val="26"/>
                          <w:szCs w:val="26"/>
                        </w:rPr>
                      </w:pPr>
                      <w:hyperlink r:id="rId11" w:history="1">
                        <w:r w:rsidRPr="00740EF3">
                          <w:rPr>
                            <w:rStyle w:val="Hyperlink"/>
                            <w:rFonts w:ascii="Cambria" w:hAnsi="Cambria"/>
                            <w:b/>
                            <w:i/>
                            <w:sz w:val="26"/>
                            <w:szCs w:val="26"/>
                          </w:rPr>
                          <w:t>info@bvwb-abbt.be</w:t>
                        </w:r>
                      </w:hyperlink>
                    </w:p>
                    <w:p w:rsidR="0039470F" w:rsidRPr="0076186F" w:rsidRDefault="0039470F" w:rsidP="0039470F">
                      <w:pPr>
                        <w:pStyle w:val="Koptek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86F">
                        <w:rPr>
                          <w:b/>
                          <w:sz w:val="20"/>
                          <w:szCs w:val="20"/>
                        </w:rPr>
                        <w:t>Maatschappelijke Zetel/</w:t>
                      </w:r>
                      <w:proofErr w:type="spellStart"/>
                      <w:r w:rsidRPr="0076186F">
                        <w:rPr>
                          <w:b/>
                          <w:sz w:val="20"/>
                          <w:szCs w:val="20"/>
                        </w:rPr>
                        <w:t>Siège</w:t>
                      </w:r>
                      <w:proofErr w:type="spellEnd"/>
                      <w:r w:rsidRPr="0076186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6186F">
                        <w:rPr>
                          <w:b/>
                          <w:sz w:val="20"/>
                          <w:szCs w:val="20"/>
                        </w:rPr>
                        <w:t>Social</w:t>
                      </w:r>
                      <w:proofErr w:type="spellEnd"/>
                      <w:r w:rsidRPr="0076186F">
                        <w:rPr>
                          <w:sz w:val="20"/>
                          <w:szCs w:val="20"/>
                        </w:rPr>
                        <w:br/>
                      </w:r>
                      <w:r w:rsidRPr="000F68A0">
                        <w:rPr>
                          <w:sz w:val="20"/>
                          <w:szCs w:val="20"/>
                        </w:rPr>
                        <w:t>Universitair Ziekenhuis Antwerpen</w:t>
                      </w:r>
                      <w:r w:rsidRPr="000F68A0">
                        <w:rPr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0F68A0">
                        <w:rPr>
                          <w:sz w:val="20"/>
                          <w:szCs w:val="20"/>
                        </w:rPr>
                        <w:t>Wilrijkstraat</w:t>
                      </w:r>
                      <w:proofErr w:type="spellEnd"/>
                      <w:r w:rsidRPr="000F68A0">
                        <w:rPr>
                          <w:sz w:val="20"/>
                          <w:szCs w:val="20"/>
                        </w:rPr>
                        <w:t xml:space="preserve"> 10 – B2650 EDEGEM</w:t>
                      </w:r>
                    </w:p>
                    <w:p w:rsidR="0039470F" w:rsidRDefault="0039470F" w:rsidP="0039470F">
                      <w:pPr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Ondernemingsnummer/Numéro de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société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6186F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818.374.449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26C" w:rsidRDefault="0040526C">
      <w:pPr>
        <w:ind w:left="-709"/>
        <w:rPr>
          <w:noProof/>
          <w:lang w:eastAsia="nl-BE"/>
        </w:rPr>
      </w:pPr>
      <w:r>
        <w:rPr>
          <w:noProof/>
          <w:lang w:eastAsia="nl-BE"/>
        </w:rPr>
        <w:t xml:space="preserve">  </w:t>
      </w:r>
    </w:p>
    <w:p w:rsidR="0039470F" w:rsidRDefault="0039470F">
      <w:pPr>
        <w:ind w:left="-709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4EC35EC1" wp14:editId="3816F458">
            <wp:extent cx="1346400" cy="1346400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elgian-Association-de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3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70F" w:rsidRDefault="0039470F">
      <w:pPr>
        <w:rPr>
          <w:noProof/>
          <w:lang w:eastAsia="nl-BE"/>
        </w:rPr>
      </w:pPr>
    </w:p>
    <w:p w:rsidR="0040526C" w:rsidRPr="00C56FC4" w:rsidRDefault="0040526C" w:rsidP="0040526C">
      <w:pPr>
        <w:jc w:val="center"/>
        <w:rPr>
          <w:b/>
          <w:sz w:val="28"/>
          <w:szCs w:val="28"/>
          <w:lang w:val="en-US"/>
        </w:rPr>
      </w:pPr>
      <w:r w:rsidRPr="00C56FC4">
        <w:rPr>
          <w:b/>
          <w:sz w:val="28"/>
          <w:szCs w:val="28"/>
          <w:lang w:val="en-US"/>
        </w:rPr>
        <w:t>SPONSORSHIP 2017</w:t>
      </w:r>
    </w:p>
    <w:p w:rsidR="0040526C" w:rsidRPr="009346A7" w:rsidRDefault="0040526C" w:rsidP="0040526C">
      <w:pPr>
        <w:rPr>
          <w:lang w:val="en-GB"/>
        </w:rPr>
      </w:pPr>
      <w:r w:rsidRPr="009346A7">
        <w:rPr>
          <w:lang w:val="en-GB"/>
        </w:rPr>
        <w:t>Company:</w:t>
      </w:r>
    </w:p>
    <w:p w:rsidR="0040526C" w:rsidRPr="009346A7" w:rsidRDefault="0040526C" w:rsidP="0040526C">
      <w:pPr>
        <w:rPr>
          <w:lang w:val="en-GB"/>
        </w:rPr>
      </w:pPr>
      <w:r w:rsidRPr="009346A7">
        <w:rPr>
          <w:lang w:val="en-GB"/>
        </w:rPr>
        <w:t>Name of executive:</w:t>
      </w:r>
    </w:p>
    <w:p w:rsidR="0040526C" w:rsidRDefault="0040526C" w:rsidP="0040526C">
      <w:pPr>
        <w:rPr>
          <w:lang w:val="en-GB"/>
        </w:rPr>
      </w:pPr>
      <w:r w:rsidRPr="009346A7">
        <w:rPr>
          <w:lang w:val="en-GB"/>
        </w:rPr>
        <w:t>A</w:t>
      </w:r>
      <w:r>
        <w:rPr>
          <w:lang w:val="en-GB"/>
        </w:rPr>
        <w:t>d</w:t>
      </w:r>
      <w:r w:rsidRPr="009346A7">
        <w:rPr>
          <w:lang w:val="en-GB"/>
        </w:rPr>
        <w:t>dress</w:t>
      </w:r>
      <w:r>
        <w:rPr>
          <w:lang w:val="en-GB"/>
        </w:rPr>
        <w:t>:</w:t>
      </w:r>
    </w:p>
    <w:p w:rsidR="0040526C" w:rsidRDefault="0040526C" w:rsidP="0040526C">
      <w:pPr>
        <w:rPr>
          <w:lang w:val="en-GB"/>
        </w:rPr>
      </w:pPr>
      <w:r>
        <w:rPr>
          <w:lang w:val="en-GB"/>
        </w:rPr>
        <w:t>Tel.: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Fax:</w:t>
      </w:r>
    </w:p>
    <w:p w:rsidR="0040526C" w:rsidRDefault="0040526C" w:rsidP="0040526C">
      <w:pPr>
        <w:rPr>
          <w:lang w:val="en-GB"/>
        </w:rPr>
      </w:pPr>
      <w:r>
        <w:rPr>
          <w:lang w:val="en-GB"/>
        </w:rPr>
        <w:t>Email:</w:t>
      </w:r>
    </w:p>
    <w:p w:rsidR="0040526C" w:rsidRDefault="0040526C" w:rsidP="0040526C">
      <w:pPr>
        <w:rPr>
          <w:lang w:val="en-GB"/>
        </w:rPr>
      </w:pPr>
      <w:r>
        <w:rPr>
          <w:lang w:val="en-GB"/>
        </w:rPr>
        <w:t>VAT number:</w:t>
      </w:r>
    </w:p>
    <w:p w:rsidR="0040526C" w:rsidRPr="00B635EC" w:rsidRDefault="0040526C" w:rsidP="0040526C">
      <w:pPr>
        <w:rPr>
          <w:sz w:val="16"/>
          <w:szCs w:val="16"/>
          <w:lang w:val="en-GB"/>
        </w:rPr>
      </w:pPr>
    </w:p>
    <w:p w:rsidR="0040526C" w:rsidRPr="008A0998" w:rsidRDefault="0040526C" w:rsidP="006131FB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Cs/>
          <w:lang w:val="en-GB"/>
        </w:rPr>
      </w:pPr>
      <w:r w:rsidRPr="0075799C">
        <w:rPr>
          <w:rFonts w:cs="Times-Roman"/>
          <w:bCs/>
          <w:lang w:val="en-GB"/>
        </w:rPr>
        <w:t xml:space="preserve">By </w:t>
      </w:r>
      <w:r>
        <w:rPr>
          <w:rFonts w:cs="Times-Roman"/>
          <w:bCs/>
          <w:lang w:val="en-GB"/>
        </w:rPr>
        <w:t>signing</w:t>
      </w:r>
      <w:r w:rsidRPr="0075799C">
        <w:rPr>
          <w:rFonts w:cs="Times-Roman"/>
          <w:bCs/>
          <w:lang w:val="en-GB"/>
        </w:rPr>
        <w:t xml:space="preserve"> this document, we confirm to support the </w:t>
      </w:r>
      <w:r w:rsidRPr="0075799C">
        <w:rPr>
          <w:rFonts w:cs="Times-Bold"/>
          <w:b/>
          <w:lang w:val="en-GB"/>
        </w:rPr>
        <w:t xml:space="preserve">BELGIAN </w:t>
      </w:r>
      <w:r>
        <w:rPr>
          <w:rFonts w:cs="Times-Bold"/>
          <w:b/>
          <w:lang w:val="en-GB"/>
        </w:rPr>
        <w:t>ASSOCIATION</w:t>
      </w:r>
      <w:r w:rsidRPr="0075799C">
        <w:rPr>
          <w:rFonts w:cs="Times-Bold"/>
          <w:b/>
          <w:lang w:val="en-GB"/>
        </w:rPr>
        <w:t xml:space="preserve"> </w:t>
      </w:r>
      <w:r>
        <w:rPr>
          <w:rFonts w:cs="Times-Bold"/>
          <w:b/>
          <w:lang w:val="en-GB"/>
        </w:rPr>
        <w:t>FOR TISSUE AND CELL BANKS</w:t>
      </w:r>
      <w:r w:rsidRPr="0075799C">
        <w:rPr>
          <w:rFonts w:cs="Times-Bold"/>
          <w:b/>
          <w:lang w:val="en-GB"/>
        </w:rPr>
        <w:t xml:space="preserve"> (B</w:t>
      </w:r>
      <w:r>
        <w:rPr>
          <w:rFonts w:cs="Times-Bold"/>
          <w:b/>
          <w:lang w:val="en-GB"/>
        </w:rPr>
        <w:t>VWB-ABBT</w:t>
      </w:r>
      <w:r w:rsidRPr="0075799C">
        <w:rPr>
          <w:rFonts w:cs="Times-Roman"/>
          <w:bCs/>
          <w:lang w:val="en-GB"/>
        </w:rPr>
        <w:t>) by mean</w:t>
      </w:r>
      <w:r>
        <w:rPr>
          <w:rFonts w:cs="Times-Roman"/>
          <w:bCs/>
          <w:lang w:val="en-GB"/>
        </w:rPr>
        <w:t>s of the following contribution. The document should be sent</w:t>
      </w:r>
      <w:r w:rsidR="008A0998">
        <w:rPr>
          <w:rFonts w:cs="Times-Roman"/>
          <w:bCs/>
          <w:lang w:val="en-GB"/>
        </w:rPr>
        <w:t xml:space="preserve"> to </w:t>
      </w:r>
      <w:r w:rsidR="008A0998" w:rsidRPr="00C56FC4">
        <w:rPr>
          <w:color w:val="FF0000"/>
          <w:sz w:val="14"/>
          <w:szCs w:val="14"/>
          <w:lang w:val="en-US"/>
        </w:rPr>
        <w:t xml:space="preserve"> </w:t>
      </w:r>
      <w:hyperlink r:id="rId13" w:history="1">
        <w:r w:rsidR="008A0998" w:rsidRPr="00C56FC4">
          <w:rPr>
            <w:rFonts w:cs="Arial"/>
            <w:color w:val="0070C0"/>
            <w:u w:val="single"/>
            <w:lang w:val="en-US"/>
          </w:rPr>
          <w:t>info@bvwb-abbt.be</w:t>
        </w:r>
      </w:hyperlink>
      <w:r>
        <w:rPr>
          <w:sz w:val="20"/>
          <w:szCs w:val="20"/>
          <w:lang w:val="en-GB"/>
        </w:rPr>
        <w:t>.</w:t>
      </w:r>
    </w:p>
    <w:p w:rsidR="0040526C" w:rsidRPr="006131FB" w:rsidRDefault="0040526C" w:rsidP="0040526C">
      <w:pPr>
        <w:rPr>
          <w:sz w:val="16"/>
          <w:szCs w:val="16"/>
          <w:lang w:val="en-GB"/>
        </w:rPr>
      </w:pPr>
    </w:p>
    <w:p w:rsidR="0040526C" w:rsidRDefault="0040526C" w:rsidP="0040526C">
      <w:pPr>
        <w:rPr>
          <w:lang w:val="en-GB"/>
        </w:rPr>
      </w:pPr>
      <w:r>
        <w:rPr>
          <w:lang w:val="en-GB"/>
        </w:rPr>
        <w:t>Signature:</w:t>
      </w:r>
    </w:p>
    <w:p w:rsidR="0040526C" w:rsidRPr="006131FB" w:rsidRDefault="0040526C" w:rsidP="0040526C">
      <w:pPr>
        <w:rPr>
          <w:sz w:val="40"/>
          <w:szCs w:val="40"/>
          <w:lang w:val="en-GB"/>
        </w:rPr>
      </w:pPr>
    </w:p>
    <w:p w:rsidR="0040526C" w:rsidRDefault="0040526C" w:rsidP="0040526C">
      <w:pPr>
        <w:rPr>
          <w:lang w:val="en-GB"/>
        </w:rPr>
      </w:pPr>
      <w:r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lang w:val="en-GB"/>
        </w:rPr>
        <w:instrText xml:space="preserve"> FORMCHECKBOX </w:instrText>
      </w:r>
      <w:r w:rsidR="00A73FA5">
        <w:rPr>
          <w:lang w:val="en-GB"/>
        </w:rPr>
      </w:r>
      <w:r w:rsidR="00A73FA5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"/>
      <w:r>
        <w:rPr>
          <w:lang w:val="en-GB"/>
        </w:rPr>
        <w:t xml:space="preserve"> Gold sponsor: 2000 Euro/year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>Company logo on the BVWB-ABBT home page with hyperlink to own company website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>Company logo on all printed invitations of symposia organized by the BVWB-AABT</w:t>
      </w:r>
    </w:p>
    <w:p w:rsidR="00B635EC" w:rsidRDefault="00B635E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>Company logo on promotion slide</w:t>
      </w:r>
      <w:r w:rsidRPr="00DE5AF7">
        <w:rPr>
          <w:lang w:val="en-GB"/>
        </w:rPr>
        <w:t xml:space="preserve"> </w:t>
      </w:r>
      <w:r>
        <w:rPr>
          <w:lang w:val="en-GB"/>
        </w:rPr>
        <w:t>of the  Spring symposium 2017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>Availability of the membership names and institutes on request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>Availability of the names and institutes of participants to the scientific meeting on request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 xml:space="preserve">Stand at the  </w:t>
      </w:r>
      <w:r w:rsidR="00E850FA">
        <w:rPr>
          <w:lang w:val="en-GB"/>
        </w:rPr>
        <w:t>Spring symposium</w:t>
      </w:r>
      <w:r w:rsidR="00B635EC">
        <w:rPr>
          <w:lang w:val="en-GB"/>
        </w:rPr>
        <w:t xml:space="preserve"> 2017</w:t>
      </w:r>
      <w:r>
        <w:rPr>
          <w:lang w:val="en-GB"/>
        </w:rPr>
        <w:t xml:space="preserve"> (6m³, 3x2m)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 xml:space="preserve">Insert in the congress map </w:t>
      </w:r>
      <w:r w:rsidR="00E850FA">
        <w:rPr>
          <w:lang w:val="en-GB"/>
        </w:rPr>
        <w:t>at the Spring symposium</w:t>
      </w:r>
      <w:r w:rsidR="00B635EC">
        <w:rPr>
          <w:lang w:val="en-GB"/>
        </w:rPr>
        <w:t xml:space="preserve"> 2017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>Joint membership for 2017</w:t>
      </w:r>
    </w:p>
    <w:p w:rsidR="0040526C" w:rsidRDefault="00E850FA" w:rsidP="0040526C">
      <w:pPr>
        <w:rPr>
          <w:lang w:val="en-GB"/>
        </w:rPr>
      </w:pPr>
      <w:r>
        <w:rPr>
          <w:noProof/>
          <w:lang w:eastAsia="nl-B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87D46F" wp14:editId="42ED77FF">
                <wp:simplePos x="0" y="0"/>
                <wp:positionH relativeFrom="column">
                  <wp:posOffset>1109980</wp:posOffset>
                </wp:positionH>
                <wp:positionV relativeFrom="paragraph">
                  <wp:posOffset>0</wp:posOffset>
                </wp:positionV>
                <wp:extent cx="4476750" cy="2038350"/>
                <wp:effectExtent l="0" t="0" r="0" b="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26C" w:rsidRDefault="0040526C" w:rsidP="0040526C">
                            <w:pPr>
                              <w:pStyle w:val="Koptekst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Belgische Vereniging voor Weefsel- en </w:t>
                            </w:r>
                            <w:proofErr w:type="spellStart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Celbanken</w:t>
                            </w:r>
                            <w:proofErr w:type="spellEnd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72F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V.Z.W.</w:t>
                            </w:r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br/>
                              <w:t xml:space="preserve">Association </w:t>
                            </w:r>
                            <w:proofErr w:type="spellStart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belge</w:t>
                            </w:r>
                            <w:proofErr w:type="spellEnd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Banques</w:t>
                            </w:r>
                            <w:proofErr w:type="spellEnd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de Tissues et </w:t>
                            </w:r>
                            <w:proofErr w:type="spellStart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Cellules</w:t>
                            </w:r>
                            <w:proofErr w:type="spellEnd"/>
                            <w:r w:rsidRPr="00641935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F072F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A.S.B.L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hyperlink r:id="rId14" w:history="1">
                              <w:r w:rsidRPr="00740EF3">
                                <w:rPr>
                                  <w:rStyle w:val="Hyperlink"/>
                                  <w:rFonts w:ascii="Cambria" w:hAnsi="Cambria"/>
                                  <w:b/>
                                  <w:i/>
                                  <w:sz w:val="26"/>
                                  <w:szCs w:val="26"/>
                                </w:rPr>
                                <w:t>www.bvwb-abbt.be</w:t>
                              </w:r>
                            </w:hyperlink>
                          </w:p>
                          <w:p w:rsidR="0040526C" w:rsidRPr="009F072F" w:rsidRDefault="006131FB" w:rsidP="00E656D2">
                            <w:pPr>
                              <w:pStyle w:val="Koptekst"/>
                              <w:spacing w:before="0" w:after="0"/>
                              <w:ind w:left="-709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hyperlink r:id="rId15" w:history="1">
                              <w:r w:rsidR="0040526C" w:rsidRPr="00740EF3">
                                <w:rPr>
                                  <w:rStyle w:val="Hyperlink"/>
                                  <w:rFonts w:ascii="Cambria" w:hAnsi="Cambria"/>
                                  <w:b/>
                                  <w:i/>
                                  <w:sz w:val="26"/>
                                  <w:szCs w:val="26"/>
                                </w:rPr>
                                <w:t>info@bvwb-abbt.be</w:t>
                              </w:r>
                            </w:hyperlink>
                          </w:p>
                          <w:p w:rsidR="0040526C" w:rsidRPr="0076186F" w:rsidRDefault="0040526C" w:rsidP="0040526C">
                            <w:pPr>
                              <w:pStyle w:val="Koptek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186F">
                              <w:rPr>
                                <w:b/>
                                <w:sz w:val="20"/>
                                <w:szCs w:val="20"/>
                              </w:rPr>
                              <w:t>Maatschappelijke Zetel/</w:t>
                            </w:r>
                            <w:proofErr w:type="spellStart"/>
                            <w:r w:rsidRPr="0076186F">
                              <w:rPr>
                                <w:b/>
                                <w:sz w:val="20"/>
                                <w:szCs w:val="20"/>
                              </w:rPr>
                              <w:t>Siège</w:t>
                            </w:r>
                            <w:proofErr w:type="spellEnd"/>
                            <w:r w:rsidRPr="007618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6186F">
                              <w:rPr>
                                <w:b/>
                                <w:sz w:val="20"/>
                                <w:szCs w:val="20"/>
                              </w:rPr>
                              <w:t>Social</w:t>
                            </w:r>
                            <w:proofErr w:type="spellEnd"/>
                            <w:r w:rsidRPr="0076186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F68A0">
                              <w:rPr>
                                <w:sz w:val="20"/>
                                <w:szCs w:val="20"/>
                              </w:rPr>
                              <w:t>Universitair Ziekenhuis Antwerpen</w:t>
                            </w:r>
                            <w:r w:rsidRPr="000F68A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0F68A0">
                              <w:rPr>
                                <w:sz w:val="20"/>
                                <w:szCs w:val="20"/>
                              </w:rPr>
                              <w:t>Wilrijkstraat</w:t>
                            </w:r>
                            <w:proofErr w:type="spellEnd"/>
                            <w:r w:rsidRPr="000F68A0">
                              <w:rPr>
                                <w:sz w:val="20"/>
                                <w:szCs w:val="20"/>
                              </w:rPr>
                              <w:t xml:space="preserve"> 10 – B2650 EDEGEM</w:t>
                            </w:r>
                          </w:p>
                          <w:p w:rsidR="0040526C" w:rsidRDefault="0040526C" w:rsidP="0040526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Ondernemingsnummer/Numéro de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société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186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818.374.449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87D46F" id="_x0000_s1027" type="#_x0000_t202" style="position:absolute;margin-left:87.4pt;margin-top:0;width:352.5pt;height:1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" filled="f" stroked="f">
                <v:textbox>
                  <w:txbxContent>
                    <w:p w:rsidR="0040526C" w:rsidRDefault="0040526C" w:rsidP="0040526C">
                      <w:pPr>
                        <w:pStyle w:val="Koptekst"/>
                        <w:spacing w:after="0"/>
                        <w:jc w:val="center"/>
                        <w:rPr>
                          <w:rFonts w:ascii="Cambria" w:hAnsi="Cambria"/>
                          <w:b/>
                          <w:i/>
                          <w:sz w:val="26"/>
                          <w:szCs w:val="26"/>
                        </w:rPr>
                      </w:pPr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Belgische Vereniging voor Weefsel- en </w:t>
                      </w:r>
                      <w:proofErr w:type="spellStart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Celbanken</w:t>
                      </w:r>
                      <w:proofErr w:type="spellEnd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F072F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V.Z.W.</w:t>
                      </w:r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br/>
                        <w:t xml:space="preserve">Association </w:t>
                      </w:r>
                      <w:proofErr w:type="spellStart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belge</w:t>
                      </w:r>
                      <w:proofErr w:type="spellEnd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Banques</w:t>
                      </w:r>
                      <w:proofErr w:type="spellEnd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de Tissues et </w:t>
                      </w:r>
                      <w:proofErr w:type="spellStart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Cellules</w:t>
                      </w:r>
                      <w:proofErr w:type="spellEnd"/>
                      <w:r w:rsidRPr="00641935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F072F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A.S.B.L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br/>
                      </w:r>
                      <w:hyperlink r:id="rId16" w:history="1">
                        <w:r w:rsidRPr="00740EF3">
                          <w:rPr>
                            <w:rStyle w:val="Hyperlink"/>
                            <w:rFonts w:ascii="Cambria" w:hAnsi="Cambria"/>
                            <w:b/>
                            <w:i/>
                            <w:sz w:val="26"/>
                            <w:szCs w:val="26"/>
                          </w:rPr>
                          <w:t>www.bvwb-abbt.be</w:t>
                        </w:r>
                      </w:hyperlink>
                    </w:p>
                    <w:p w:rsidR="0040526C" w:rsidRPr="009F072F" w:rsidRDefault="006131FB" w:rsidP="00E656D2">
                      <w:pPr>
                        <w:pStyle w:val="Koptekst"/>
                        <w:spacing w:before="0" w:after="0"/>
                        <w:ind w:left="-709"/>
                        <w:jc w:val="center"/>
                        <w:rPr>
                          <w:rFonts w:ascii="Cambria" w:hAnsi="Cambr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sz w:val="26"/>
                          <w:szCs w:val="26"/>
                        </w:rPr>
                        <w:t xml:space="preserve">            </w:t>
                      </w:r>
                      <w:r w:rsidR="0040526C">
                        <w:rPr>
                          <w:rFonts w:ascii="Cambria" w:hAnsi="Cambria"/>
                          <w:b/>
                          <w:i/>
                          <w:sz w:val="26"/>
                          <w:szCs w:val="26"/>
                        </w:rPr>
                        <w:fldChar w:fldCharType="begin"/>
                      </w:r>
                      <w:r w:rsidR="0040526C">
                        <w:rPr>
                          <w:rFonts w:ascii="Cambria" w:hAnsi="Cambria"/>
                          <w:b/>
                          <w:i/>
                          <w:sz w:val="26"/>
                          <w:szCs w:val="26"/>
                        </w:rPr>
                        <w:instrText xml:space="preserve"> HYPERLINK "mailto:info@bvwb-abbt.be" </w:instrText>
                      </w:r>
                      <w:r w:rsidR="0040526C" w:rsidRPr="00740EF3">
                        <w:rPr>
                          <w:rFonts w:ascii="Cambria" w:hAnsi="Cambria"/>
                          <w:b/>
                          <w:i/>
                          <w:sz w:val="26"/>
                          <w:szCs w:val="26"/>
                        </w:rPr>
                      </w:r>
                      <w:r w:rsidR="0040526C">
                        <w:rPr>
                          <w:rFonts w:ascii="Cambria" w:hAnsi="Cambria"/>
                          <w:b/>
                          <w:i/>
                          <w:sz w:val="26"/>
                          <w:szCs w:val="26"/>
                        </w:rPr>
                        <w:fldChar w:fldCharType="separate"/>
                      </w:r>
                      <w:r w:rsidR="0040526C" w:rsidRPr="00740EF3">
                        <w:rPr>
                          <w:rStyle w:val="Hyperlink"/>
                          <w:rFonts w:ascii="Cambria" w:hAnsi="Cambria"/>
                          <w:b/>
                          <w:i/>
                          <w:sz w:val="26"/>
                          <w:szCs w:val="26"/>
                        </w:rPr>
                        <w:t>info@bvwb-abbt.be</w:t>
                      </w:r>
                      <w:r w:rsidR="0040526C">
                        <w:rPr>
                          <w:rFonts w:ascii="Cambria" w:hAnsi="Cambria"/>
                          <w:b/>
                          <w:i/>
                          <w:sz w:val="26"/>
                          <w:szCs w:val="26"/>
                        </w:rPr>
                        <w:fldChar w:fldCharType="end"/>
                      </w:r>
                      <w:bookmarkStart w:id="2" w:name="_GoBack"/>
                      <w:bookmarkEnd w:id="2"/>
                    </w:p>
                    <w:p w:rsidR="0040526C" w:rsidRPr="0076186F" w:rsidRDefault="0040526C" w:rsidP="0040526C">
                      <w:pPr>
                        <w:pStyle w:val="Koptek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86F">
                        <w:rPr>
                          <w:b/>
                          <w:sz w:val="20"/>
                          <w:szCs w:val="20"/>
                        </w:rPr>
                        <w:t>Maatschappelijke Zetel/</w:t>
                      </w:r>
                      <w:proofErr w:type="spellStart"/>
                      <w:r w:rsidRPr="0076186F">
                        <w:rPr>
                          <w:b/>
                          <w:sz w:val="20"/>
                          <w:szCs w:val="20"/>
                        </w:rPr>
                        <w:t>Siège</w:t>
                      </w:r>
                      <w:proofErr w:type="spellEnd"/>
                      <w:r w:rsidRPr="0076186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6186F">
                        <w:rPr>
                          <w:b/>
                          <w:sz w:val="20"/>
                          <w:szCs w:val="20"/>
                        </w:rPr>
                        <w:t>Social</w:t>
                      </w:r>
                      <w:proofErr w:type="spellEnd"/>
                      <w:r w:rsidRPr="0076186F">
                        <w:rPr>
                          <w:sz w:val="20"/>
                          <w:szCs w:val="20"/>
                        </w:rPr>
                        <w:br/>
                      </w:r>
                      <w:r w:rsidRPr="000F68A0">
                        <w:rPr>
                          <w:sz w:val="20"/>
                          <w:szCs w:val="20"/>
                        </w:rPr>
                        <w:t>Universitair Ziekenhuis Antwerpen</w:t>
                      </w:r>
                      <w:r w:rsidRPr="000F68A0">
                        <w:rPr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0F68A0">
                        <w:rPr>
                          <w:sz w:val="20"/>
                          <w:szCs w:val="20"/>
                        </w:rPr>
                        <w:t>Wilrijkstraat</w:t>
                      </w:r>
                      <w:proofErr w:type="spellEnd"/>
                      <w:r w:rsidRPr="000F68A0">
                        <w:rPr>
                          <w:sz w:val="20"/>
                          <w:szCs w:val="20"/>
                        </w:rPr>
                        <w:t xml:space="preserve"> 10 – B2650 EDEGEM</w:t>
                      </w:r>
                    </w:p>
                    <w:p w:rsidR="0040526C" w:rsidRDefault="0040526C" w:rsidP="0040526C">
                      <w:pPr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Ondernemingsnummer/Numéro de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société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6186F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818.374.449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26C" w:rsidRDefault="0040526C" w:rsidP="0040526C">
      <w:pPr>
        <w:rPr>
          <w:lang w:val="en-GB"/>
        </w:rPr>
      </w:pPr>
    </w:p>
    <w:p w:rsidR="0040526C" w:rsidRDefault="0040526C" w:rsidP="0040526C">
      <w:pPr>
        <w:rPr>
          <w:noProof/>
          <w:lang w:eastAsia="nl-BE"/>
        </w:rPr>
      </w:pPr>
    </w:p>
    <w:p w:rsidR="0040526C" w:rsidRDefault="0040526C" w:rsidP="00E656D2">
      <w:pPr>
        <w:ind w:left="-709"/>
        <w:rPr>
          <w:lang w:val="en-GB"/>
        </w:rPr>
      </w:pPr>
      <w:r>
        <w:rPr>
          <w:noProof/>
          <w:lang w:eastAsia="nl-BE"/>
        </w:rPr>
        <w:drawing>
          <wp:inline distT="0" distB="0" distL="0" distR="0" wp14:anchorId="785DA219" wp14:editId="3B209C6F">
            <wp:extent cx="1346400" cy="1346400"/>
            <wp:effectExtent l="0" t="0" r="635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elgian-Association-de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3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6C" w:rsidRDefault="0040526C" w:rsidP="0040526C">
      <w:pPr>
        <w:rPr>
          <w:lang w:val="en-GB"/>
        </w:rPr>
      </w:pPr>
    </w:p>
    <w:p w:rsidR="0040526C" w:rsidRDefault="0040526C" w:rsidP="0040526C">
      <w:pPr>
        <w:rPr>
          <w:lang w:val="en-GB"/>
        </w:rPr>
      </w:pPr>
      <w:r>
        <w:rPr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lang w:val="en-GB"/>
        </w:rPr>
        <w:instrText xml:space="preserve"> FORMCHECKBOX </w:instrText>
      </w:r>
      <w:r w:rsidR="00A73FA5">
        <w:rPr>
          <w:lang w:val="en-GB"/>
        </w:rPr>
      </w:r>
      <w:r w:rsidR="00A73FA5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2"/>
      <w:r>
        <w:rPr>
          <w:lang w:val="en-GB"/>
        </w:rPr>
        <w:t xml:space="preserve"> Silver sponsor: 1000 Euro/year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 xml:space="preserve">Company logo on all printed invitations of the  </w:t>
      </w:r>
      <w:r w:rsidR="00B635EC">
        <w:rPr>
          <w:lang w:val="en-GB"/>
        </w:rPr>
        <w:t>Spring Symposium 2017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>Company logo on promotion slide</w:t>
      </w:r>
      <w:r w:rsidRPr="00DE5AF7">
        <w:rPr>
          <w:lang w:val="en-GB"/>
        </w:rPr>
        <w:t xml:space="preserve"> </w:t>
      </w:r>
      <w:r>
        <w:rPr>
          <w:lang w:val="en-GB"/>
        </w:rPr>
        <w:t xml:space="preserve">of the  </w:t>
      </w:r>
      <w:r w:rsidR="00B635EC">
        <w:rPr>
          <w:lang w:val="en-GB"/>
        </w:rPr>
        <w:t>Spring symposium 2017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>Availability of the names and institutes of participants to the scientific meeting on request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 xml:space="preserve">Stand at the  </w:t>
      </w:r>
      <w:r w:rsidR="00B635EC">
        <w:rPr>
          <w:lang w:val="en-GB"/>
        </w:rPr>
        <w:t xml:space="preserve">Spring symposium 2017 </w:t>
      </w:r>
      <w:r>
        <w:rPr>
          <w:lang w:val="en-GB"/>
        </w:rPr>
        <w:t>(6m³, 3x2m)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 xml:space="preserve">Insert in the congress map at the  </w:t>
      </w:r>
      <w:r w:rsidR="00562C27">
        <w:rPr>
          <w:lang w:val="en-GB"/>
        </w:rPr>
        <w:t>Spring</w:t>
      </w:r>
      <w:r>
        <w:rPr>
          <w:lang w:val="en-GB"/>
        </w:rPr>
        <w:t xml:space="preserve"> </w:t>
      </w:r>
      <w:r w:rsidR="00562C27">
        <w:rPr>
          <w:lang w:val="en-GB"/>
        </w:rPr>
        <w:t>symposium 2017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>Joint membership for 201</w:t>
      </w:r>
      <w:r w:rsidR="00B635EC">
        <w:rPr>
          <w:lang w:val="en-GB"/>
        </w:rPr>
        <w:t>7</w:t>
      </w:r>
    </w:p>
    <w:p w:rsidR="0040526C" w:rsidRDefault="0040526C" w:rsidP="0040526C">
      <w:pPr>
        <w:rPr>
          <w:lang w:val="en-GB"/>
        </w:rPr>
      </w:pPr>
    </w:p>
    <w:p w:rsidR="0040526C" w:rsidRDefault="0040526C" w:rsidP="0040526C">
      <w:pPr>
        <w:rPr>
          <w:lang w:val="en-GB"/>
        </w:rPr>
      </w:pPr>
    </w:p>
    <w:p w:rsidR="0040526C" w:rsidRDefault="0040526C" w:rsidP="0040526C">
      <w:pPr>
        <w:rPr>
          <w:lang w:val="en-GB"/>
        </w:rPr>
      </w:pPr>
      <w:r>
        <w:rPr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A73FA5">
        <w:rPr>
          <w:lang w:val="en-GB"/>
        </w:rPr>
      </w:r>
      <w:r w:rsidR="00A73FA5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Bronze sponsor: 750 Euro/year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>Company logo on promotion slide</w:t>
      </w:r>
      <w:r w:rsidRPr="00DE5AF7">
        <w:rPr>
          <w:lang w:val="en-GB"/>
        </w:rPr>
        <w:t xml:space="preserve"> </w:t>
      </w:r>
      <w:r>
        <w:rPr>
          <w:lang w:val="en-GB"/>
        </w:rPr>
        <w:t xml:space="preserve">of the  </w:t>
      </w:r>
      <w:r w:rsidR="00B635EC">
        <w:rPr>
          <w:lang w:val="en-GB"/>
        </w:rPr>
        <w:t>Spring symposium 2017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 xml:space="preserve">Stand at the </w:t>
      </w:r>
      <w:r w:rsidR="00B635EC">
        <w:rPr>
          <w:lang w:val="en-GB"/>
        </w:rPr>
        <w:t xml:space="preserve">Spring symposium 2017 </w:t>
      </w:r>
      <w:r>
        <w:rPr>
          <w:lang w:val="en-GB"/>
        </w:rPr>
        <w:t>(6m³, 3x2m)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 xml:space="preserve">Insert in the congress map at the  </w:t>
      </w:r>
      <w:r w:rsidR="00B635EC">
        <w:rPr>
          <w:lang w:val="en-GB"/>
        </w:rPr>
        <w:t>Spring symposium 2017</w:t>
      </w:r>
    </w:p>
    <w:p w:rsidR="0040526C" w:rsidRDefault="0040526C" w:rsidP="0040526C">
      <w:pPr>
        <w:numPr>
          <w:ilvl w:val="0"/>
          <w:numId w:val="1"/>
        </w:numPr>
        <w:spacing w:before="120" w:after="120" w:line="300" w:lineRule="exact"/>
        <w:ind w:left="770"/>
        <w:rPr>
          <w:lang w:val="en-GB"/>
        </w:rPr>
      </w:pPr>
      <w:r>
        <w:rPr>
          <w:lang w:val="en-GB"/>
        </w:rPr>
        <w:t>Joint membership for 201</w:t>
      </w:r>
      <w:r w:rsidR="00B635EC">
        <w:rPr>
          <w:lang w:val="en-GB"/>
        </w:rPr>
        <w:t>7</w:t>
      </w:r>
    </w:p>
    <w:p w:rsidR="0040526C" w:rsidRPr="009346A7" w:rsidRDefault="0040526C" w:rsidP="0040526C">
      <w:pPr>
        <w:pStyle w:val="Titel"/>
        <w:rPr>
          <w:lang w:val="en-GB"/>
        </w:rPr>
      </w:pPr>
    </w:p>
    <w:p w:rsidR="0040526C" w:rsidRDefault="0040526C" w:rsidP="0040526C">
      <w:pPr>
        <w:jc w:val="center"/>
        <w:rPr>
          <w:noProof/>
          <w:lang w:eastAsia="nl-BE"/>
        </w:rPr>
      </w:pPr>
    </w:p>
    <w:p w:rsidR="0039470F" w:rsidRDefault="0039470F">
      <w:pPr>
        <w:rPr>
          <w:noProof/>
          <w:lang w:eastAsia="nl-BE"/>
        </w:rPr>
      </w:pPr>
    </w:p>
    <w:p w:rsidR="0039470F" w:rsidRDefault="0039470F">
      <w:pPr>
        <w:rPr>
          <w:noProof/>
          <w:lang w:eastAsia="nl-BE"/>
        </w:rPr>
      </w:pPr>
    </w:p>
    <w:sectPr w:rsidR="0039470F" w:rsidSect="00B635EC">
      <w:footerReference w:type="default" r:id="rId17"/>
      <w:pgSz w:w="11906" w:h="16838"/>
      <w:pgMar w:top="426" w:right="1417" w:bottom="1417" w:left="1417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A5" w:rsidRDefault="00A73FA5" w:rsidP="0040526C">
      <w:pPr>
        <w:spacing w:after="0" w:line="240" w:lineRule="auto"/>
      </w:pPr>
      <w:r>
        <w:separator/>
      </w:r>
    </w:p>
  </w:endnote>
  <w:endnote w:type="continuationSeparator" w:id="0">
    <w:p w:rsidR="00A73FA5" w:rsidRDefault="00A73FA5" w:rsidP="0040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D2" w:rsidRPr="0076186F" w:rsidRDefault="00E656D2" w:rsidP="00C56FC4">
    <w:pPr>
      <w:pStyle w:val="Voettekst"/>
      <w:tabs>
        <w:tab w:val="clear" w:pos="4536"/>
        <w:tab w:val="clear" w:pos="9072"/>
      </w:tabs>
      <w:spacing w:before="100" w:beforeAutospacing="1" w:after="0"/>
      <w:ind w:right="-799"/>
      <w:jc w:val="left"/>
      <w:rPr>
        <w:sz w:val="20"/>
        <w:szCs w:val="20"/>
        <w:lang w:val="nl-BE"/>
      </w:rPr>
    </w:pPr>
    <w:r w:rsidRPr="0076186F">
      <w:rPr>
        <w:b/>
        <w:sz w:val="20"/>
        <w:szCs w:val="20"/>
        <w:lang w:val="nl-BE"/>
      </w:rPr>
      <w:t>Voorzitter/Président:</w:t>
    </w:r>
    <w:r w:rsidRPr="0076186F">
      <w:rPr>
        <w:sz w:val="20"/>
        <w:szCs w:val="20"/>
        <w:lang w:val="nl-BE"/>
      </w:rPr>
      <w:tab/>
    </w:r>
    <w:r w:rsidRPr="0076186F"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  <w:t>Ineke VANLAERE</w:t>
    </w:r>
    <w:r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</w:r>
    <w:r w:rsidRPr="00C56FC4">
      <w:rPr>
        <w:sz w:val="20"/>
        <w:szCs w:val="20"/>
        <w:lang w:val="nl-BE"/>
      </w:rPr>
      <w:t>Ineke.Vanlaere@azsintjan.be</w:t>
    </w:r>
    <w:r w:rsidRPr="0076186F">
      <w:rPr>
        <w:sz w:val="20"/>
        <w:szCs w:val="20"/>
        <w:lang w:val="nl-BE"/>
      </w:rPr>
      <w:br/>
    </w:r>
    <w:r w:rsidRPr="0076186F">
      <w:rPr>
        <w:b/>
        <w:sz w:val="20"/>
        <w:szCs w:val="20"/>
        <w:lang w:val="nl-BE"/>
      </w:rPr>
      <w:t>Secretaris/Secrétaire:</w:t>
    </w:r>
    <w:r w:rsidRPr="0076186F">
      <w:rPr>
        <w:sz w:val="20"/>
        <w:szCs w:val="20"/>
        <w:lang w:val="nl-BE"/>
      </w:rPr>
      <w:tab/>
    </w:r>
    <w:r w:rsidRPr="0076186F"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  <w:t>Timothy DEVOS</w:t>
    </w:r>
    <w:r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</w:r>
    <w:r w:rsidR="00C56FC4">
      <w:rPr>
        <w:sz w:val="20"/>
        <w:szCs w:val="20"/>
        <w:lang w:val="nl-BE"/>
      </w:rPr>
      <w:t>Timothy.D</w:t>
    </w:r>
    <w:r w:rsidRPr="00E656D2">
      <w:rPr>
        <w:sz w:val="20"/>
        <w:szCs w:val="20"/>
        <w:lang w:val="nl-BE"/>
      </w:rPr>
      <w:t>evos@uzleuven.be</w:t>
    </w:r>
    <w:r w:rsidRPr="0076186F">
      <w:rPr>
        <w:sz w:val="20"/>
        <w:szCs w:val="20"/>
        <w:lang w:val="nl-BE"/>
      </w:rPr>
      <w:br/>
    </w:r>
    <w:r w:rsidRPr="0076186F">
      <w:rPr>
        <w:b/>
        <w:sz w:val="20"/>
        <w:szCs w:val="20"/>
        <w:lang w:val="nl-BE"/>
      </w:rPr>
      <w:t>Penningmeester/</w:t>
    </w:r>
    <w:proofErr w:type="spellStart"/>
    <w:r w:rsidRPr="0076186F">
      <w:rPr>
        <w:b/>
        <w:sz w:val="20"/>
        <w:szCs w:val="20"/>
        <w:lang w:val="nl-BE"/>
      </w:rPr>
      <w:t>Trésorier</w:t>
    </w:r>
    <w:proofErr w:type="spellEnd"/>
    <w:r w:rsidRPr="0076186F">
      <w:rPr>
        <w:b/>
        <w:sz w:val="20"/>
        <w:szCs w:val="20"/>
        <w:lang w:val="nl-BE"/>
      </w:rPr>
      <w:t>:</w:t>
    </w:r>
    <w:r w:rsidRPr="0076186F"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</w:r>
    <w:proofErr w:type="spellStart"/>
    <w:r>
      <w:rPr>
        <w:sz w:val="20"/>
        <w:szCs w:val="20"/>
        <w:lang w:val="nl-BE"/>
      </w:rPr>
      <w:t>Jessy</w:t>
    </w:r>
    <w:proofErr w:type="spellEnd"/>
    <w:r>
      <w:rPr>
        <w:sz w:val="20"/>
        <w:szCs w:val="20"/>
        <w:lang w:val="nl-BE"/>
      </w:rPr>
      <w:t xml:space="preserve"> LARDON</w:t>
    </w:r>
    <w:r>
      <w:rPr>
        <w:sz w:val="20"/>
        <w:szCs w:val="20"/>
        <w:lang w:val="nl-BE"/>
      </w:rPr>
      <w:tab/>
    </w:r>
    <w:r w:rsidR="00C56FC4">
      <w:rPr>
        <w:sz w:val="20"/>
        <w:szCs w:val="20"/>
        <w:lang w:val="nl-BE"/>
      </w:rPr>
      <w:tab/>
    </w:r>
    <w:r w:rsidR="00C56FC4">
      <w:rPr>
        <w:sz w:val="20"/>
        <w:szCs w:val="20"/>
        <w:lang w:val="nl-BE"/>
      </w:rPr>
      <w:tab/>
      <w:t>Jessy.L</w:t>
    </w:r>
    <w:r>
      <w:rPr>
        <w:sz w:val="20"/>
        <w:szCs w:val="20"/>
        <w:lang w:val="nl-BE"/>
      </w:rPr>
      <w:t>ardon@zna.be</w:t>
    </w:r>
  </w:p>
  <w:p w:rsidR="0075799C" w:rsidRDefault="00E656D2" w:rsidP="00C56FC4">
    <w:pPr>
      <w:pStyle w:val="Voettekst"/>
      <w:tabs>
        <w:tab w:val="clear" w:pos="4536"/>
        <w:tab w:val="clear" w:pos="9072"/>
      </w:tabs>
      <w:spacing w:before="0" w:after="0"/>
      <w:ind w:right="-799"/>
      <w:jc w:val="left"/>
      <w:rPr>
        <w:b/>
        <w:sz w:val="20"/>
        <w:szCs w:val="20"/>
        <w:lang w:val="nl-BE"/>
      </w:rPr>
    </w:pPr>
    <w:r>
      <w:rPr>
        <w:b/>
        <w:sz w:val="20"/>
        <w:szCs w:val="20"/>
        <w:lang w:val="nl-BE"/>
      </w:rPr>
      <w:t>Bestuursleden/</w:t>
    </w:r>
    <w:r>
      <w:rPr>
        <w:b/>
        <w:sz w:val="20"/>
        <w:szCs w:val="20"/>
        <w:lang w:val="nl-BE"/>
      </w:rPr>
      <w:tab/>
    </w:r>
    <w:r>
      <w:rPr>
        <w:b/>
        <w:sz w:val="20"/>
        <w:szCs w:val="20"/>
        <w:lang w:val="nl-BE"/>
      </w:rPr>
      <w:tab/>
    </w:r>
    <w:r>
      <w:rPr>
        <w:b/>
        <w:sz w:val="20"/>
        <w:szCs w:val="20"/>
        <w:lang w:val="nl-BE"/>
      </w:rPr>
      <w:tab/>
    </w:r>
    <w:r>
      <w:rPr>
        <w:b/>
        <w:sz w:val="20"/>
        <w:szCs w:val="20"/>
        <w:lang w:val="nl-BE"/>
      </w:rPr>
      <w:tab/>
    </w:r>
    <w:r w:rsidR="00C56FC4">
      <w:rPr>
        <w:sz w:val="20"/>
        <w:szCs w:val="20"/>
        <w:lang w:val="nl-BE"/>
      </w:rPr>
      <w:t xml:space="preserve">Johan GUNS </w:t>
    </w:r>
    <w:r w:rsidR="00C56FC4">
      <w:rPr>
        <w:sz w:val="20"/>
        <w:szCs w:val="20"/>
        <w:lang w:val="nl-BE"/>
      </w:rPr>
      <w:tab/>
    </w:r>
    <w:r w:rsidR="00C56FC4">
      <w:rPr>
        <w:sz w:val="20"/>
        <w:szCs w:val="20"/>
        <w:lang w:val="nl-BE"/>
      </w:rPr>
      <w:tab/>
    </w:r>
    <w:r w:rsidR="00C56FC4">
      <w:rPr>
        <w:sz w:val="20"/>
        <w:szCs w:val="20"/>
        <w:lang w:val="nl-BE"/>
      </w:rPr>
      <w:tab/>
      <w:t>Johan.G</w:t>
    </w:r>
    <w:r w:rsidRPr="0076186F">
      <w:rPr>
        <w:sz w:val="20"/>
        <w:szCs w:val="20"/>
        <w:lang w:val="nl-BE"/>
      </w:rPr>
      <w:t>uns@uzbrussel.be</w:t>
    </w:r>
  </w:p>
  <w:p w:rsidR="00E656D2" w:rsidRDefault="00E656D2" w:rsidP="00C56FC4">
    <w:pPr>
      <w:pStyle w:val="Voettekst"/>
      <w:tabs>
        <w:tab w:val="clear" w:pos="4536"/>
        <w:tab w:val="clear" w:pos="9072"/>
      </w:tabs>
      <w:spacing w:before="0" w:after="0"/>
      <w:ind w:right="-799"/>
      <w:jc w:val="left"/>
      <w:rPr>
        <w:sz w:val="20"/>
        <w:szCs w:val="20"/>
        <w:lang w:val="nl-BE"/>
      </w:rPr>
    </w:pPr>
    <w:proofErr w:type="spellStart"/>
    <w:r>
      <w:rPr>
        <w:b/>
        <w:sz w:val="20"/>
        <w:szCs w:val="20"/>
        <w:lang w:val="nl-BE"/>
      </w:rPr>
      <w:t>Membres</w:t>
    </w:r>
    <w:proofErr w:type="spellEnd"/>
    <w:r>
      <w:rPr>
        <w:b/>
        <w:sz w:val="20"/>
        <w:szCs w:val="20"/>
        <w:lang w:val="nl-BE"/>
      </w:rPr>
      <w:t xml:space="preserve"> du </w:t>
    </w:r>
    <w:proofErr w:type="spellStart"/>
    <w:r>
      <w:rPr>
        <w:b/>
        <w:sz w:val="20"/>
        <w:szCs w:val="20"/>
        <w:lang w:val="nl-BE"/>
      </w:rPr>
      <w:t>conseil</w:t>
    </w:r>
    <w:proofErr w:type="spellEnd"/>
    <w:r>
      <w:rPr>
        <w:b/>
        <w:sz w:val="20"/>
        <w:szCs w:val="20"/>
        <w:lang w:val="nl-BE"/>
      </w:rPr>
      <w:t>:</w:t>
    </w:r>
    <w:r>
      <w:rPr>
        <w:b/>
        <w:sz w:val="20"/>
        <w:szCs w:val="20"/>
        <w:lang w:val="nl-BE"/>
      </w:rPr>
      <w:tab/>
    </w:r>
    <w:r>
      <w:rPr>
        <w:b/>
        <w:sz w:val="20"/>
        <w:szCs w:val="20"/>
        <w:lang w:val="nl-BE"/>
      </w:rPr>
      <w:tab/>
    </w:r>
    <w:r>
      <w:rPr>
        <w:b/>
        <w:sz w:val="20"/>
        <w:szCs w:val="20"/>
        <w:lang w:val="nl-BE"/>
      </w:rPr>
      <w:tab/>
    </w:r>
    <w:r>
      <w:rPr>
        <w:sz w:val="20"/>
        <w:szCs w:val="20"/>
        <w:lang w:val="nl-BE"/>
      </w:rPr>
      <w:t>Nathalie DEDONDER</w:t>
    </w:r>
    <w:r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</w:r>
    <w:r w:rsidRPr="00E656D2">
      <w:rPr>
        <w:sz w:val="20"/>
        <w:szCs w:val="20"/>
        <w:lang w:val="nl-BE"/>
      </w:rPr>
      <w:t>Nathalie.Dedonder@azgroeninge.be</w:t>
    </w:r>
  </w:p>
  <w:p w:rsidR="00E656D2" w:rsidRPr="00E656D2" w:rsidRDefault="00E656D2" w:rsidP="00C56FC4">
    <w:pPr>
      <w:pStyle w:val="Voettekst"/>
      <w:tabs>
        <w:tab w:val="clear" w:pos="4536"/>
        <w:tab w:val="clear" w:pos="9072"/>
      </w:tabs>
      <w:spacing w:before="0" w:after="0"/>
      <w:ind w:right="-799"/>
      <w:jc w:val="left"/>
      <w:rPr>
        <w:sz w:val="20"/>
        <w:szCs w:val="20"/>
        <w:lang w:val="nl-BE"/>
      </w:rPr>
    </w:pPr>
    <w:r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  <w:t>Philippe LEWALLE</w:t>
    </w:r>
    <w:r>
      <w:rPr>
        <w:sz w:val="20"/>
        <w:szCs w:val="20"/>
        <w:lang w:val="nl-BE"/>
      </w:rPr>
      <w:tab/>
    </w:r>
    <w:r>
      <w:rPr>
        <w:sz w:val="20"/>
        <w:szCs w:val="20"/>
        <w:lang w:val="nl-BE"/>
      </w:rPr>
      <w:tab/>
    </w:r>
    <w:r w:rsidR="00C56FC4">
      <w:rPr>
        <w:sz w:val="20"/>
        <w:szCs w:val="20"/>
        <w:lang w:val="nl-BE"/>
      </w:rPr>
      <w:t>Philippe.L</w:t>
    </w:r>
    <w:r w:rsidRPr="00E656D2">
      <w:rPr>
        <w:sz w:val="20"/>
        <w:szCs w:val="20"/>
        <w:lang w:val="nl-BE"/>
      </w:rPr>
      <w:t>ewalle@bordet.be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A5" w:rsidRDefault="00A73FA5" w:rsidP="0040526C">
      <w:pPr>
        <w:spacing w:after="0" w:line="240" w:lineRule="auto"/>
      </w:pPr>
      <w:r>
        <w:separator/>
      </w:r>
    </w:p>
  </w:footnote>
  <w:footnote w:type="continuationSeparator" w:id="0">
    <w:p w:rsidR="00A73FA5" w:rsidRDefault="00A73FA5" w:rsidP="0040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0DAF"/>
    <w:multiLevelType w:val="hybridMultilevel"/>
    <w:tmpl w:val="4E9668CE"/>
    <w:lvl w:ilvl="0" w:tplc="411E89AE">
      <w:start w:val="1"/>
      <w:numFmt w:val="bullet"/>
      <w:lvlText w:val=""/>
      <w:lvlJc w:val="left"/>
      <w:pPr>
        <w:tabs>
          <w:tab w:val="num" w:pos="-31680"/>
        </w:tabs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0F"/>
    <w:rsid w:val="0039470F"/>
    <w:rsid w:val="0040526C"/>
    <w:rsid w:val="00562C27"/>
    <w:rsid w:val="00595B4C"/>
    <w:rsid w:val="006131FB"/>
    <w:rsid w:val="008A0998"/>
    <w:rsid w:val="00A73FA5"/>
    <w:rsid w:val="00B635EC"/>
    <w:rsid w:val="00C56FC4"/>
    <w:rsid w:val="00E656D2"/>
    <w:rsid w:val="00E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470F"/>
    <w:pPr>
      <w:tabs>
        <w:tab w:val="center" w:pos="4536"/>
        <w:tab w:val="right" w:pos="9072"/>
      </w:tabs>
      <w:spacing w:before="120" w:after="120" w:line="300" w:lineRule="exact"/>
      <w:jc w:val="both"/>
    </w:pPr>
    <w:rPr>
      <w:rFonts w:ascii="Calibri" w:eastAsia="Times New Roman" w:hAnsi="Calibri" w:cs="Times New Roman"/>
      <w:bCs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39470F"/>
    <w:rPr>
      <w:rFonts w:ascii="Calibri" w:eastAsia="Times New Roman" w:hAnsi="Calibri" w:cs="Times New Roman"/>
      <w:bCs/>
      <w:szCs w:val="24"/>
      <w:lang w:val="nl-NL" w:eastAsia="nl-NL"/>
    </w:rPr>
  </w:style>
  <w:style w:type="character" w:styleId="Hyperlink">
    <w:name w:val="Hyperlink"/>
    <w:rsid w:val="0039470F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40526C"/>
    <w:pPr>
      <w:tabs>
        <w:tab w:val="center" w:pos="4536"/>
        <w:tab w:val="right" w:pos="9072"/>
      </w:tabs>
      <w:spacing w:before="120" w:after="120" w:line="300" w:lineRule="exact"/>
      <w:jc w:val="both"/>
    </w:pPr>
    <w:rPr>
      <w:rFonts w:ascii="Calibri" w:eastAsia="Times New Roman" w:hAnsi="Calibri" w:cs="Times New Roman"/>
      <w:bCs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0526C"/>
    <w:rPr>
      <w:rFonts w:ascii="Calibri" w:eastAsia="Times New Roman" w:hAnsi="Calibri" w:cs="Times New Roman"/>
      <w:bCs/>
      <w:szCs w:val="24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0526C"/>
    <w:pPr>
      <w:spacing w:before="480" w:after="240" w:line="300" w:lineRule="exact"/>
      <w:outlineLvl w:val="0"/>
    </w:pPr>
    <w:rPr>
      <w:rFonts w:ascii="Arial" w:eastAsia="Times New Roman" w:hAnsi="Arial" w:cs="Times New Roman"/>
      <w:b/>
      <w:bCs/>
      <w:kern w:val="28"/>
      <w:sz w:val="24"/>
      <w:szCs w:val="32"/>
      <w:u w:val="single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40526C"/>
    <w:rPr>
      <w:rFonts w:ascii="Arial" w:eastAsia="Times New Roman" w:hAnsi="Arial" w:cs="Times New Roman"/>
      <w:b/>
      <w:bCs/>
      <w:kern w:val="28"/>
      <w:sz w:val="24"/>
      <w:szCs w:val="32"/>
      <w:u w:val="single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6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470F"/>
    <w:pPr>
      <w:tabs>
        <w:tab w:val="center" w:pos="4536"/>
        <w:tab w:val="right" w:pos="9072"/>
      </w:tabs>
      <w:spacing w:before="120" w:after="120" w:line="300" w:lineRule="exact"/>
      <w:jc w:val="both"/>
    </w:pPr>
    <w:rPr>
      <w:rFonts w:ascii="Calibri" w:eastAsia="Times New Roman" w:hAnsi="Calibri" w:cs="Times New Roman"/>
      <w:bCs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39470F"/>
    <w:rPr>
      <w:rFonts w:ascii="Calibri" w:eastAsia="Times New Roman" w:hAnsi="Calibri" w:cs="Times New Roman"/>
      <w:bCs/>
      <w:szCs w:val="24"/>
      <w:lang w:val="nl-NL" w:eastAsia="nl-NL"/>
    </w:rPr>
  </w:style>
  <w:style w:type="character" w:styleId="Hyperlink">
    <w:name w:val="Hyperlink"/>
    <w:rsid w:val="0039470F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40526C"/>
    <w:pPr>
      <w:tabs>
        <w:tab w:val="center" w:pos="4536"/>
        <w:tab w:val="right" w:pos="9072"/>
      </w:tabs>
      <w:spacing w:before="120" w:after="120" w:line="300" w:lineRule="exact"/>
      <w:jc w:val="both"/>
    </w:pPr>
    <w:rPr>
      <w:rFonts w:ascii="Calibri" w:eastAsia="Times New Roman" w:hAnsi="Calibri" w:cs="Times New Roman"/>
      <w:bCs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0526C"/>
    <w:rPr>
      <w:rFonts w:ascii="Calibri" w:eastAsia="Times New Roman" w:hAnsi="Calibri" w:cs="Times New Roman"/>
      <w:bCs/>
      <w:szCs w:val="24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0526C"/>
    <w:pPr>
      <w:spacing w:before="480" w:after="240" w:line="300" w:lineRule="exact"/>
      <w:outlineLvl w:val="0"/>
    </w:pPr>
    <w:rPr>
      <w:rFonts w:ascii="Arial" w:eastAsia="Times New Roman" w:hAnsi="Arial" w:cs="Times New Roman"/>
      <w:b/>
      <w:bCs/>
      <w:kern w:val="28"/>
      <w:sz w:val="24"/>
      <w:szCs w:val="32"/>
      <w:u w:val="single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40526C"/>
    <w:rPr>
      <w:rFonts w:ascii="Arial" w:eastAsia="Times New Roman" w:hAnsi="Arial" w:cs="Times New Roman"/>
      <w:b/>
      <w:bCs/>
      <w:kern w:val="28"/>
      <w:sz w:val="24"/>
      <w:szCs w:val="32"/>
      <w:u w:val="single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6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wb-abbt.be" TargetMode="External"/><Relationship Id="rId13" Type="http://schemas.openxmlformats.org/officeDocument/2006/relationships/hyperlink" Target="mailto:info@bvwb-abbt.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vwb-abbt.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bvwb-abbt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bvwb-abbt.be" TargetMode="External"/><Relationship Id="rId10" Type="http://schemas.openxmlformats.org/officeDocument/2006/relationships/hyperlink" Target="http://www.bvwb-abbt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bvwb-abbt.be" TargetMode="External"/><Relationship Id="rId14" Type="http://schemas.openxmlformats.org/officeDocument/2006/relationships/hyperlink" Target="http://www.bvwb-abb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ZNA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 Lardon</dc:creator>
  <cp:lastModifiedBy>Johan</cp:lastModifiedBy>
  <cp:revision>2</cp:revision>
  <dcterms:created xsi:type="dcterms:W3CDTF">2017-01-13T17:30:00Z</dcterms:created>
  <dcterms:modified xsi:type="dcterms:W3CDTF">2017-01-13T17:30:00Z</dcterms:modified>
</cp:coreProperties>
</file>